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center"/>
        <w:rPr>
          <w:rFonts w:ascii="DIN Alternate" w:cs="DIN Alternate" w:eastAsia="DIN Alternate" w:hAnsi="DIN Alternate"/>
          <w:b w:val="0"/>
          <w:i w:val="1"/>
          <w:smallCaps w:val="0"/>
          <w:strike w:val="0"/>
          <w:color w:val="000000"/>
          <w:sz w:val="36"/>
          <w:szCs w:val="36"/>
          <w:u w:val="none"/>
          <w:shd w:fill="auto" w:val="clear"/>
          <w:vertAlign w:val="baseline"/>
        </w:rPr>
      </w:pPr>
      <w:r w:rsidDel="00000000" w:rsidR="00000000" w:rsidRPr="00000000">
        <w:rPr>
          <w:rFonts w:ascii="DIN Alternate" w:cs="DIN Alternate" w:eastAsia="DIN Alternate" w:hAnsi="DIN Alternate"/>
          <w:b w:val="0"/>
          <w:i w:val="0"/>
          <w:smallCaps w:val="0"/>
          <w:strike w:val="0"/>
          <w:color w:val="000000"/>
          <w:sz w:val="36"/>
          <w:szCs w:val="36"/>
          <w:u w:val="single"/>
          <w:shd w:fill="auto" w:val="clear"/>
          <w:vertAlign w:val="baseline"/>
          <w:rtl w:val="0"/>
        </w:rPr>
        <w:t xml:space="preserve">FICHE COMMUNICATION</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DIN Alternate" w:cs="DIN Alternate" w:eastAsia="DIN Alternate" w:hAnsi="DIN Alternate"/>
          <w:b w:val="0"/>
          <w:i w:val="1"/>
          <w:smallCaps w:val="0"/>
          <w:strike w:val="0"/>
          <w:color w:val="000000"/>
          <w:sz w:val="36"/>
          <w:szCs w:val="36"/>
          <w:u w:val="none"/>
          <w:shd w:fill="auto" w:val="clear"/>
          <w:vertAlign w:val="baseline"/>
          <w:rtl w:val="0"/>
        </w:rPr>
        <w:t xml:space="preserve">Pour toujours pour l’instant</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e7e6e6" w:val="clear"/>
        <w:spacing w:after="283" w:before="0" w:line="240" w:lineRule="auto"/>
        <w:ind w:left="0" w:right="0" w:firstLine="0"/>
        <w:jc w:val="left"/>
        <w:rPr>
          <w:rFonts w:ascii="Helvetica Neue" w:cs="Helvetica Neue" w:eastAsia="Helvetica Neue" w:hAnsi="Helvetica Neue"/>
          <w:b w:val="0"/>
          <w:i w:val="0"/>
          <w:smallCaps w:val="0"/>
          <w:strike w:val="0"/>
          <w:color w:val="ff0000"/>
          <w:sz w:val="18"/>
          <w:szCs w:val="1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18"/>
          <w:szCs w:val="18"/>
          <w:u w:val="single"/>
          <w:shd w:fill="auto" w:val="clear"/>
          <w:vertAlign w:val="baseline"/>
          <w:rtl w:val="0"/>
        </w:rPr>
        <w:t xml:space="preserve">Préambule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e7e6e6" w:val="clear"/>
        <w:spacing w:after="120" w:before="0" w:line="240" w:lineRule="auto"/>
        <w:ind w:left="0" w:right="0" w:firstLine="0"/>
        <w:jc w:val="both"/>
        <w:rPr>
          <w:rFonts w:ascii="Helvetica Neue" w:cs="Helvetica Neue" w:eastAsia="Helvetica Neue" w:hAnsi="Helvetica Neue"/>
          <w:b w:val="0"/>
          <w:i w:val="0"/>
          <w:smallCaps w:val="0"/>
          <w:strike w:val="0"/>
          <w:color w:val="ff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18"/>
          <w:szCs w:val="18"/>
          <w:u w:val="none"/>
          <w:shd w:fill="auto" w:val="clear"/>
          <w:vertAlign w:val="baseline"/>
          <w:rtl w:val="0"/>
        </w:rPr>
        <w:t xml:space="preserve">La création </w:t>
      </w:r>
      <w:r w:rsidDel="00000000" w:rsidR="00000000" w:rsidRPr="00000000">
        <w:rPr>
          <w:rFonts w:ascii="Helvetica Neue" w:cs="Helvetica Neue" w:eastAsia="Helvetica Neue" w:hAnsi="Helvetica Neue"/>
          <w:b w:val="0"/>
          <w:i w:val="1"/>
          <w:smallCaps w:val="0"/>
          <w:strike w:val="0"/>
          <w:color w:val="ff0000"/>
          <w:sz w:val="18"/>
          <w:szCs w:val="18"/>
          <w:u w:val="none"/>
          <w:shd w:fill="auto" w:val="clear"/>
          <w:vertAlign w:val="baseline"/>
          <w:rtl w:val="0"/>
        </w:rPr>
        <w:t xml:space="preserve">Pour toujours pour l’instant</w:t>
      </w:r>
      <w:r w:rsidDel="00000000" w:rsidR="00000000" w:rsidRPr="00000000">
        <w:rPr>
          <w:rFonts w:ascii="Helvetica Neue" w:cs="Helvetica Neue" w:eastAsia="Helvetica Neue" w:hAnsi="Helvetica Neue"/>
          <w:b w:val="0"/>
          <w:i w:val="0"/>
          <w:smallCaps w:val="0"/>
          <w:strike w:val="0"/>
          <w:color w:val="ff0000"/>
          <w:sz w:val="18"/>
          <w:szCs w:val="18"/>
          <w:u w:val="none"/>
          <w:shd w:fill="auto" w:val="clear"/>
          <w:vertAlign w:val="baseline"/>
          <w:rtl w:val="0"/>
        </w:rPr>
        <w:t xml:space="preserve"> repose sur une supercherie. Le public est invité à venir assister à un faux spectacle qui ne commencera jamais.</w:t>
      </w:r>
    </w:p>
    <w:p w:rsidR="00000000" w:rsidDel="00000000" w:rsidP="00000000" w:rsidRDefault="00000000" w:rsidRPr="00000000" w14:paraId="00000006">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e7e6e6" w:val="clear"/>
        <w:spacing w:after="120" w:before="0" w:line="240" w:lineRule="auto"/>
        <w:ind w:left="0" w:right="0" w:firstLine="0"/>
        <w:jc w:val="both"/>
        <w:rPr>
          <w:rFonts w:ascii="Helvetica Neue" w:cs="Helvetica Neue" w:eastAsia="Helvetica Neue" w:hAnsi="Helvetica Neue"/>
          <w:b w:val="0"/>
          <w:i w:val="0"/>
          <w:smallCaps w:val="0"/>
          <w:strike w:val="0"/>
          <w:color w:val="ff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18"/>
          <w:szCs w:val="18"/>
          <w:u w:val="none"/>
          <w:shd w:fill="auto" w:val="clear"/>
          <w:vertAlign w:val="baseline"/>
          <w:rtl w:val="0"/>
        </w:rPr>
        <w:t xml:space="preserve">Composé de 2 baron·ne·s (faux public mais vrai·e·s complices) et d’un comédien qui n’apparaitra que sur la seconde partie du spectacle, la création repose sur cet effet de surprise qu’il est impératif de préserver.</w:t>
      </w:r>
    </w:p>
    <w:p w:rsidR="00000000" w:rsidDel="00000000" w:rsidP="00000000" w:rsidRDefault="00000000" w:rsidRPr="00000000" w14:paraId="00000007">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e7e6e6" w:val="clear"/>
        <w:spacing w:after="120" w:before="0" w:line="240" w:lineRule="auto"/>
        <w:ind w:left="0" w:right="0" w:firstLine="0"/>
        <w:jc w:val="both"/>
        <w:rPr>
          <w:rFonts w:ascii="Helvetica Neue" w:cs="Helvetica Neue" w:eastAsia="Helvetica Neue" w:hAnsi="Helvetica Neue"/>
          <w:b w:val="0"/>
          <w:i w:val="0"/>
          <w:smallCaps w:val="0"/>
          <w:strike w:val="0"/>
          <w:color w:val="ff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18"/>
          <w:szCs w:val="18"/>
          <w:u w:val="none"/>
          <w:shd w:fill="auto" w:val="clear"/>
          <w:vertAlign w:val="baseline"/>
          <w:rtl w:val="0"/>
        </w:rPr>
        <w:t xml:space="preserve">Tous les éléments de communication ci-dessous sont de faux éléments de communication, mêlés à des informations réelles (présentation de l’auteur, présentation de la compagnie, mentions légales, etc.).</w:t>
      </w:r>
    </w:p>
    <w:p w:rsidR="00000000" w:rsidDel="00000000" w:rsidP="00000000" w:rsidRDefault="00000000" w:rsidRPr="00000000" w14:paraId="00000008">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e7e6e6" w:val="clear"/>
        <w:spacing w:after="120" w:before="0" w:line="240" w:lineRule="auto"/>
        <w:ind w:left="0" w:right="0" w:firstLine="0"/>
        <w:jc w:val="both"/>
        <w:rPr>
          <w:rFonts w:ascii="Helvetica Neue" w:cs="Helvetica Neue" w:eastAsia="Helvetica Neue" w:hAnsi="Helvetica Neue"/>
          <w:b w:val="0"/>
          <w:i w:val="0"/>
          <w:smallCaps w:val="0"/>
          <w:strike w:val="0"/>
          <w:color w:val="ff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18"/>
          <w:szCs w:val="18"/>
          <w:u w:val="none"/>
          <w:shd w:fill="auto" w:val="clear"/>
          <w:vertAlign w:val="baseline"/>
          <w:rtl w:val="0"/>
        </w:rPr>
        <w:t xml:space="preserve">Il est important de jouer le jeu pour le bon déroulement du spectacle !</w:t>
      </w:r>
    </w:p>
    <w:p w:rsidR="00000000" w:rsidDel="00000000" w:rsidP="00000000" w:rsidRDefault="00000000" w:rsidRPr="00000000" w14:paraId="00000009">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e7e6e6" w:val="clear"/>
        <w:spacing w:after="120" w:before="0" w:line="240" w:lineRule="auto"/>
        <w:ind w:left="0" w:right="0" w:firstLine="0"/>
        <w:jc w:val="both"/>
        <w:rPr>
          <w:rFonts w:ascii="Helvetica Neue" w:cs="Helvetica Neue" w:eastAsia="Helvetica Neue" w:hAnsi="Helvetica Neue"/>
          <w:b w:val="0"/>
          <w:i w:val="0"/>
          <w:smallCaps w:val="0"/>
          <w:strike w:val="0"/>
          <w:color w:val="ff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18"/>
          <w:szCs w:val="18"/>
          <w:u w:val="none"/>
          <w:shd w:fill="auto" w:val="clear"/>
          <w:vertAlign w:val="baseline"/>
          <w:rtl w:val="0"/>
        </w:rPr>
        <w:t xml:space="preserve">N’hésitez pas à nous contacter en cas de question.</w:t>
      </w:r>
    </w:p>
    <w:p w:rsidR="00000000" w:rsidDel="00000000" w:rsidP="00000000" w:rsidRDefault="00000000" w:rsidRPr="00000000" w14:paraId="0000000A">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0" w:right="0" w:firstLine="0"/>
        <w:jc w:val="both"/>
        <w:rPr>
          <w:rFonts w:ascii="Helvetica Neue" w:cs="Helvetica Neue" w:eastAsia="Helvetica Neue" w:hAnsi="Helvetica Neue"/>
          <w:b w:val="0"/>
          <w:i w:val="0"/>
          <w:smallCaps w:val="0"/>
          <w:strike w:val="0"/>
          <w:color w:val="ff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18"/>
          <w:szCs w:val="18"/>
          <w:u w:val="none"/>
          <w:shd w:fill="auto" w:val="clear"/>
          <w:vertAlign w:val="baseline"/>
          <w:rtl w:val="0"/>
        </w:rPr>
        <w:t xml:space="preserve">Merci d’avance pour votre complicité dans cette mystification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e7e6e6" w:val="clear"/>
        <w:spacing w:after="283" w:before="0" w:line="240" w:lineRule="auto"/>
        <w:ind w:left="0" w:right="0" w:firstLine="0"/>
        <w:jc w:val="both"/>
        <w:rPr>
          <w:rFonts w:ascii="Helvetica Neue" w:cs="Helvetica Neue" w:eastAsia="Helvetica Neue" w:hAnsi="Helvetica Neue"/>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Titre du spectacle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Pour toujours pour l'instant</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Sous-titre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Rituel d’amour collectif</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Compagnie :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SUPERFLUU</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Année de création :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2021</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Durée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50 minutes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Âge minimum conseillé :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10 ans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Accessibilité :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accessible aux personnes à la vue déficiente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br w:type="textWrapping"/>
      </w: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Texte long spectacle (800 signes)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Au départ, il y a l'amour. Très fort ! Puis viennent les choix : un exposé-débat sur les huit clés de notre cœur ? un ticket sans retour pour la croisière de l'amour ultime ? Une chevauchée fantastique du grand lapin-licorne ? Une révélation sur l'existence de notre chakra à paillettes, symbole du coup de foudre et de la cuisine à l'huile ? </w:t>
      </w:r>
    </w:p>
    <w:p w:rsidR="00000000" w:rsidDel="00000000" w:rsidP="00000000" w:rsidRDefault="00000000" w:rsidRPr="00000000" w14:paraId="00000016">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both"/>
        <w:rPr>
          <w:rFonts w:ascii="Helvetica Neue" w:cs="Helvetica Neue" w:eastAsia="Helvetica Neue" w:hAnsi="Helvetica Neue"/>
          <w:b w:val="0"/>
          <w:i w:val="1"/>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L'amour reste, il rayonne, et ne subsiste qu'une question : pourquoi choisir quand on peut explorer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both"/>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0"/>
          <w:szCs w:val="20"/>
          <w:u w:val="none"/>
          <w:shd w:fill="auto" w:val="clear"/>
          <w:vertAlign w:val="baseline"/>
          <w:rtl w:val="0"/>
        </w:rPr>
        <w:t xml:space="preserve">Pour toujours pour l'instant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vous propose une épopée amoureuse surprenante et inédite. Une escapade au pays de l'amour naissant. Dans un seul en scène immersif, rythmé par les créations sonores de Matthieu Perrin, Johnny Seyx met sa verve et sa loquacité au service d’un décryptage de nos sentiments. Une boussole de l’amour pour vous faire perdre le nord. Pour un instant, ou pour toujours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Texte spectacle (500 signes)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both"/>
        <w:rPr>
          <w:rFonts w:ascii="Helvetica Neue" w:cs="Helvetica Neue" w:eastAsia="Helvetica Neue" w:hAnsi="Helvetica Neue"/>
          <w:b w:val="0"/>
          <w:i w:val="1"/>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Est-ce un ticket sans retour pour la croisière de l'amour ultime ? Une chevauchée fantastique du grand lapin-licorne ?? Une révélation sur l'existence de notre chakra à paillettes, symbole du coup de foudre et de la cuisine à l'huile ??? ... Mais pourquoi faudrait-il choisir quand on peut explorer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0"/>
          <w:szCs w:val="20"/>
          <w:u w:val="none"/>
          <w:shd w:fill="auto" w:val="clear"/>
          <w:vertAlign w:val="baseline"/>
          <w:rtl w:val="0"/>
        </w:rPr>
        <w:t xml:space="preserve">Pour toujours pour l'instant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nous propose une épopée amoureuse surprenante et inédite. Une boussole de l’amour pour nous faire perdre le nord. Pour un instant, ou pour toujours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Texte court spectacle (300 signes)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Une épopée amoureuse surprenante et inédite, une escapade au pays de l'amour naissant. Dans un seul en scène immersif, rythmé par les créations sonores de Matthieu Perrin, Johnny Seyx met sa verve et sa loquacité au service d’un décryptage de nos sentiments. Une boussole de l’amour pour nous faire perdre le nord. Pour un instant, ou pour toujours ! </w:t>
      </w:r>
    </w:p>
    <w:p w:rsidR="00000000" w:rsidDel="00000000" w:rsidP="00000000" w:rsidRDefault="00000000" w:rsidRPr="00000000" w14:paraId="00000020">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Texte en anglais (450 signes)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both"/>
        <w:rPr>
          <w:rFonts w:ascii="Helvetica Neue" w:cs="Helvetica Neue" w:eastAsia="Helvetica Neue" w:hAnsi="Helvetica Neue"/>
          <w:b w:val="0"/>
          <w:i w:val="1"/>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Is it a one-way ticket to the ultimate love cruise? A fantastic ride of the great rabbit-unicorn? Or a revelation about the existence of our sequin chakra, symbol of love at first sight and oil-based cuisine ?... But why should we choose when we can explore?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0"/>
          <w:szCs w:val="20"/>
          <w:u w:val="none"/>
          <w:shd w:fill="auto" w:val="clear"/>
          <w:vertAlign w:val="baseline"/>
          <w:rtl w:val="0"/>
        </w:rPr>
        <w:t xml:space="preserve">Pour toujours pour l'instant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offers you a surprising and unprecedented love epic. Sadly, if you don't grasp the description of the show in French, you might not understand most of the play.</w:t>
      </w:r>
    </w:p>
    <w:p w:rsidR="00000000" w:rsidDel="00000000" w:rsidP="00000000" w:rsidRDefault="00000000" w:rsidRPr="00000000" w14:paraId="00000024">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Présentation compagnie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Créée par Johnny Seyx en 2015, la compagnie SUPERFLUU se veut force de propositions décalées, impromptues, touchantes ou participatives, instructives ou dérisoires. À travers des pièces originales à la fois soigneusement écrites et dangereusement improvisées, SUPERFLUU joue avec la parole et se joue des codes de la représentation pour un théâtre de rue qui s'ancre dans l'espace commun, avec une recherche toujours présente d'implication du public. Pour que les spectacles ne soient pas qu'un divertissement mais matière à chambouler, à rire, à pleurer, à réfléchir pour soi, à réfléchir le monde.</w:t>
      </w:r>
    </w:p>
    <w:p w:rsidR="00000000" w:rsidDel="00000000" w:rsidP="00000000" w:rsidRDefault="00000000" w:rsidRPr="00000000" w14:paraId="00000028">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 compagnie est accompagnée en administration et en production par LO BOL – Comptoir du spectacle</w:t>
      </w:r>
    </w:p>
    <w:p w:rsidR="00000000" w:rsidDel="00000000" w:rsidP="00000000" w:rsidRDefault="00000000" w:rsidRPr="00000000" w14:paraId="0000002A">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Lieu d’implantation :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Marseille, Bouches-du-Rhône (13)</w:t>
      </w:r>
    </w:p>
    <w:p w:rsidR="00000000" w:rsidDel="00000000" w:rsidP="00000000" w:rsidRDefault="00000000" w:rsidRPr="00000000" w14:paraId="0000002C">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Présentation auteur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Johnny Seyx, de son vrai nom Jonathan Durieux, est belge. Il naît au Canada, grandit entre la France et le Mexique avant de partir étudier en Suisse et en Suède. En 2008, il obtient un master en sciences politiques puis passe un CAP charpentier bois. En parallèle, il découvre le spectacle en participant à l'organisation de plusieurs festivals dans le Sud-Ouest de la France et à la co-création de formations autogérées basées sur l'échange de savoir-faire (le Rafiot, la Dérive, le Egarnements).</w:t>
      </w:r>
    </w:p>
    <w:p w:rsidR="00000000" w:rsidDel="00000000" w:rsidP="00000000" w:rsidRDefault="00000000" w:rsidRPr="00000000" w14:paraId="00000030">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Après plusieurs expériences d'écriture et de mise en scène, il fonde la compagnie SUPERFLUU qui porte son premier solo </w:t>
      </w:r>
      <w:r w:rsidDel="00000000" w:rsidR="00000000" w:rsidRPr="00000000">
        <w:rPr>
          <w:rFonts w:ascii="Helvetica Neue" w:cs="Helvetica Neue" w:eastAsia="Helvetica Neue" w:hAnsi="Helvetica Neue"/>
          <w:b w:val="0"/>
          <w:i w:val="1"/>
          <w:smallCaps w:val="0"/>
          <w:strike w:val="0"/>
          <w:color w:val="000000"/>
          <w:sz w:val="20"/>
          <w:szCs w:val="20"/>
          <w:u w:val="none"/>
          <w:shd w:fill="auto" w:val="clear"/>
          <w:vertAlign w:val="baseline"/>
          <w:rtl w:val="0"/>
        </w:rPr>
        <w:t xml:space="preserve">Professeur Van de Fruüt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qu'il jouera près d'une centaine de fois.</w:t>
      </w:r>
    </w:p>
    <w:p w:rsidR="00000000" w:rsidDel="00000000" w:rsidP="00000000" w:rsidRDefault="00000000" w:rsidRPr="00000000" w14:paraId="00000032">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En 2017, il intègre la 7</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superscript"/>
          <w:rtl w:val="0"/>
        </w:rPr>
        <w:t xml:space="preserve">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promotion de la FAI-AR, Formation Supérieure d’Art en Espace Public, où il oriente sa recherche vers l'expression du sentiment amoureux dans l'espace public. Pour sa sortie, il crée une première maquette de </w:t>
      </w:r>
      <w:r w:rsidDel="00000000" w:rsidR="00000000" w:rsidRPr="00000000">
        <w:rPr>
          <w:rFonts w:ascii="Helvetica Neue" w:cs="Helvetica Neue" w:eastAsia="Helvetica Neue" w:hAnsi="Helvetica Neue"/>
          <w:b w:val="0"/>
          <w:i w:val="1"/>
          <w:smallCaps w:val="0"/>
          <w:strike w:val="0"/>
          <w:color w:val="000000"/>
          <w:sz w:val="20"/>
          <w:szCs w:val="20"/>
          <w:u w:val="none"/>
          <w:shd w:fill="auto" w:val="clear"/>
          <w:vertAlign w:val="baseline"/>
          <w:rtl w:val="0"/>
        </w:rPr>
        <w:t xml:space="preserve">Pour toujours pour l'instant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sous le regard complice de Jérôme Colloud des Trois points de suspension. Il s'agit de sa sixième création en tant qu'auteur.</w:t>
      </w:r>
    </w:p>
    <w:p w:rsidR="00000000" w:rsidDel="00000000" w:rsidP="00000000" w:rsidRDefault="00000000" w:rsidRPr="00000000" w14:paraId="00000034">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En parallèle, il collabore également avec la compagnie Ça Va Sans Dire, la compagnie l'Agonie du Palmier, ou encore Laëtitia Madancos et Morgane Audoin à travers la création </w:t>
      </w:r>
      <w:r w:rsidDel="00000000" w:rsidR="00000000" w:rsidRPr="00000000">
        <w:rPr>
          <w:rFonts w:ascii="Helvetica Neue" w:cs="Helvetica Neue" w:eastAsia="Helvetica Neue" w:hAnsi="Helvetica Neue"/>
          <w:b w:val="0"/>
          <w:i w:val="1"/>
          <w:smallCaps w:val="0"/>
          <w:strike w:val="0"/>
          <w:color w:val="000000"/>
          <w:sz w:val="20"/>
          <w:szCs w:val="20"/>
          <w:u w:val="none"/>
          <w:shd w:fill="auto" w:val="clear"/>
          <w:vertAlign w:val="baseline"/>
          <w:rtl w:val="0"/>
        </w:rPr>
        <w:t xml:space="preserve">Faubourg.</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br w:type="textWrapping"/>
      </w: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Distribution</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Ecriture, jeu et mise en scène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Johnny Seyx</w:t>
        <w:br w:type="textWrapping"/>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Régie son et création sonore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Matthieu Perrin</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Soutien artistique et technique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 Alma Lomax, Audrey Lopez, Thibault Villette, </w:t>
      </w:r>
    </w:p>
    <w:p w:rsidR="00000000" w:rsidDel="00000000" w:rsidP="00000000" w:rsidRDefault="00000000" w:rsidRPr="00000000" w14:paraId="0000003A">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Louis Zampa, Marie Rubert-Franchi, Arnaud Clément, Benoît Briand.</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Production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 Charles Bodin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Merci</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Geraud Cayla et Jérôme Colloud</w:t>
      </w:r>
    </w:p>
    <w:p w:rsidR="00000000" w:rsidDel="00000000" w:rsidP="00000000" w:rsidRDefault="00000000" w:rsidRPr="00000000" w14:paraId="0000003D">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Mentions légales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Production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SUPERFLUU.</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both"/>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Co-production &amp; résidence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Le Fourneau, Centre national des arts de la rue et de l'espace public de Bretagne ; Lieux publics, Centre national et pôle européen de création pour l'espace public ; Le Pôle arts de la scène - Friche de la Belle de Mai ; L’Atelier 231, Centre national des arts de la rue et de l'espace public de Normandie ; Superstrat, Parcours d’expériences artistiques - Loire / Haute-Loire / Puy de Dôme ; Cirque Jules Verne, Pôle national cirque &amp; arts de la rue ; Le Club des six, réseau des arts de la rue Bourgogne Franche-Comté ; La Transverse, Scène ouverte aux arts publics ; La Vache qui rue - Théâtre Group’ ; Animakt, Lieu de fabrique pour les arts de la rue et d'ailleurs ; la CoPLER.</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2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Avec le soutien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Direction régionale des affaires culturelles PACA ; Région Sud ; Département des Bouches du Rhône ; Ville de Marseille.</w:t>
      </w:r>
    </w:p>
    <w:p w:rsidR="00000000" w:rsidDel="00000000" w:rsidP="00000000" w:rsidRDefault="00000000" w:rsidRPr="00000000" w14:paraId="0000004B">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Lien :</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Site internet : </w:t>
      </w:r>
      <w:hyperlink r:id="rId7">
        <w:r w:rsidDel="00000000" w:rsidR="00000000" w:rsidRPr="00000000">
          <w:rPr>
            <w:rFonts w:ascii="Helvetica Neue" w:cs="Helvetica Neue" w:eastAsia="Helvetica Neue" w:hAnsi="Helvetica Neue"/>
            <w:b w:val="0"/>
            <w:i w:val="0"/>
            <w:smallCaps w:val="0"/>
            <w:strike w:val="0"/>
            <w:color w:val="0563c1"/>
            <w:sz w:val="20"/>
            <w:szCs w:val="20"/>
            <w:u w:val="single"/>
            <w:shd w:fill="auto" w:val="clear"/>
            <w:vertAlign w:val="baseline"/>
            <w:rtl w:val="0"/>
          </w:rPr>
          <w:t xml:space="preserve">https://www.cie-superfluu.com/</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Facebook : </w:t>
      </w:r>
      <w:hyperlink r:id="rId8">
        <w:r w:rsidDel="00000000" w:rsidR="00000000" w:rsidRPr="00000000">
          <w:rPr>
            <w:rFonts w:ascii="Helvetica Neue" w:cs="Helvetica Neue" w:eastAsia="Helvetica Neue" w:hAnsi="Helvetica Neue"/>
            <w:b w:val="0"/>
            <w:i w:val="0"/>
            <w:smallCaps w:val="0"/>
            <w:strike w:val="0"/>
            <w:color w:val="0563c1"/>
            <w:sz w:val="20"/>
            <w:szCs w:val="20"/>
            <w:u w:val="single"/>
            <w:shd w:fill="auto" w:val="clear"/>
            <w:vertAlign w:val="baseline"/>
            <w:rtl w:val="0"/>
          </w:rPr>
          <w:t xml:space="preserve">https://www.facebook.com/superfluu2000</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DIN Alternate"/>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widowControl w:val="0"/>
      <w:suppressAutoHyphens w:val="1"/>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0"/>
      <w:sz w:val="24"/>
      <w:szCs w:val="20"/>
      <w:effect w:val="none"/>
      <w:vertAlign w:val="baseline"/>
      <w:cs w:val="0"/>
      <w:em w:val="none"/>
      <w:lang w:bidi="hi-IN" w:eastAsia="zh-CN" w:val="fr-CH"/>
    </w:rPr>
  </w:style>
  <w:style w:type="paragraph" w:styleId="Titre1">
    <w:name w:val="Titre 1"/>
    <w:basedOn w:val="normal"/>
    <w:next w:val="Corpsdetexte"/>
    <w:autoRedefine w:val="0"/>
    <w:hidden w:val="0"/>
    <w:qFormat w:val="0"/>
    <w:pPr>
      <w:keepNext w:val="1"/>
      <w:keepLines w:val="1"/>
      <w:widowControl w:val="1"/>
      <w:numPr>
        <w:ilvl w:val="0"/>
        <w:numId w:val="1"/>
      </w:numPr>
      <w:suppressAutoHyphens w:val="0"/>
      <w:bidi w:val="0"/>
      <w:spacing w:after="120" w:before="480" w:line="100" w:lineRule="atLeast"/>
      <w:ind w:left="0" w:right="0" w:leftChars="-1" w:rightChars="0" w:firstLine="0" w:firstLineChars="-1"/>
      <w:textDirection w:val="btLr"/>
      <w:textAlignment w:val="top"/>
      <w:outlineLvl w:val="0"/>
    </w:pPr>
    <w:rPr>
      <w:rFonts w:ascii="Times New Roman" w:cs="Arial Unicode MS" w:eastAsia="Arial Unicode MS" w:hAnsi="Times New Roman"/>
      <w:b w:val="1"/>
      <w:w w:val="100"/>
      <w:position w:val="-1"/>
      <w:sz w:val="48"/>
      <w:szCs w:val="48"/>
      <w:effect w:val="none"/>
      <w:vertAlign w:val="baseline"/>
      <w:cs w:val="0"/>
      <w:em w:val="none"/>
      <w:lang w:bidi="hi-IN" w:eastAsia="zh-CN" w:val="fr-CH"/>
    </w:rPr>
  </w:style>
  <w:style w:type="paragraph" w:styleId="Titre2">
    <w:name w:val="Titre 2"/>
    <w:basedOn w:val="normal"/>
    <w:next w:val="Corpsdetexte"/>
    <w:autoRedefine w:val="0"/>
    <w:hidden w:val="0"/>
    <w:qFormat w:val="0"/>
    <w:pPr>
      <w:keepNext w:val="1"/>
      <w:keepLines w:val="1"/>
      <w:widowControl w:val="1"/>
      <w:numPr>
        <w:ilvl w:val="1"/>
        <w:numId w:val="1"/>
      </w:numPr>
      <w:suppressAutoHyphens w:val="0"/>
      <w:bidi w:val="0"/>
      <w:spacing w:after="80" w:before="360" w:line="100" w:lineRule="atLeast"/>
      <w:ind w:left="0" w:right="0" w:leftChars="-1" w:rightChars="0" w:firstLine="0" w:firstLineChars="-1"/>
      <w:textDirection w:val="btLr"/>
      <w:textAlignment w:val="top"/>
      <w:outlineLvl w:val="1"/>
    </w:pPr>
    <w:rPr>
      <w:rFonts w:ascii="Times New Roman" w:cs="Arial Unicode MS" w:eastAsia="Arial Unicode MS" w:hAnsi="Times New Roman"/>
      <w:b w:val="1"/>
      <w:w w:val="100"/>
      <w:position w:val="-1"/>
      <w:sz w:val="36"/>
      <w:szCs w:val="36"/>
      <w:effect w:val="none"/>
      <w:vertAlign w:val="baseline"/>
      <w:cs w:val="0"/>
      <w:em w:val="none"/>
      <w:lang w:bidi="hi-IN" w:eastAsia="zh-CN" w:val="fr-CH"/>
    </w:rPr>
  </w:style>
  <w:style w:type="paragraph" w:styleId="Titre3">
    <w:name w:val="Titre 3"/>
    <w:basedOn w:val="normal"/>
    <w:next w:val="Corpsdetexte"/>
    <w:autoRedefine w:val="0"/>
    <w:hidden w:val="0"/>
    <w:qFormat w:val="0"/>
    <w:pPr>
      <w:keepNext w:val="1"/>
      <w:keepLines w:val="1"/>
      <w:widowControl w:val="1"/>
      <w:numPr>
        <w:ilvl w:val="2"/>
        <w:numId w:val="1"/>
      </w:numPr>
      <w:suppressAutoHyphens w:val="0"/>
      <w:bidi w:val="0"/>
      <w:spacing w:after="80" w:before="280" w:line="100" w:lineRule="atLeast"/>
      <w:ind w:left="0" w:right="0" w:leftChars="-1" w:rightChars="0" w:firstLine="0" w:firstLineChars="-1"/>
      <w:textDirection w:val="btLr"/>
      <w:textAlignment w:val="top"/>
      <w:outlineLvl w:val="2"/>
    </w:pPr>
    <w:rPr>
      <w:rFonts w:ascii="Times New Roman" w:cs="Arial Unicode MS" w:eastAsia="Arial Unicode MS" w:hAnsi="Times New Roman"/>
      <w:b w:val="1"/>
      <w:w w:val="100"/>
      <w:position w:val="-1"/>
      <w:sz w:val="28"/>
      <w:szCs w:val="28"/>
      <w:effect w:val="none"/>
      <w:vertAlign w:val="baseline"/>
      <w:cs w:val="0"/>
      <w:em w:val="none"/>
      <w:lang w:bidi="hi-IN" w:eastAsia="zh-CN" w:val="fr-CH"/>
    </w:rPr>
  </w:style>
  <w:style w:type="paragraph" w:styleId="Titre4">
    <w:name w:val="Titre 4"/>
    <w:basedOn w:val="normal"/>
    <w:next w:val="Corpsdetexte"/>
    <w:autoRedefine w:val="0"/>
    <w:hidden w:val="0"/>
    <w:qFormat w:val="0"/>
    <w:pPr>
      <w:keepNext w:val="1"/>
      <w:keepLines w:val="1"/>
      <w:widowControl w:val="1"/>
      <w:numPr>
        <w:ilvl w:val="3"/>
        <w:numId w:val="1"/>
      </w:numPr>
      <w:suppressAutoHyphens w:val="0"/>
      <w:bidi w:val="0"/>
      <w:spacing w:after="40" w:before="240" w:line="100" w:lineRule="atLeast"/>
      <w:ind w:left="0" w:right="0" w:leftChars="-1" w:rightChars="0" w:firstLine="0" w:firstLineChars="-1"/>
      <w:textDirection w:val="btLr"/>
      <w:textAlignment w:val="top"/>
      <w:outlineLvl w:val="3"/>
    </w:pPr>
    <w:rPr>
      <w:rFonts w:ascii="Times New Roman" w:cs="Arial Unicode MS" w:eastAsia="Arial Unicode MS" w:hAnsi="Times New Roman"/>
      <w:b w:val="1"/>
      <w:w w:val="100"/>
      <w:position w:val="-1"/>
      <w:sz w:val="24"/>
      <w:szCs w:val="24"/>
      <w:effect w:val="none"/>
      <w:vertAlign w:val="baseline"/>
      <w:cs w:val="0"/>
      <w:em w:val="none"/>
      <w:lang w:bidi="hi-IN" w:eastAsia="zh-CN" w:val="fr-CH"/>
    </w:rPr>
  </w:style>
  <w:style w:type="paragraph" w:styleId="Titre5">
    <w:name w:val="Titre 5"/>
    <w:basedOn w:val="normal"/>
    <w:next w:val="Corpsdetexte"/>
    <w:autoRedefine w:val="0"/>
    <w:hidden w:val="0"/>
    <w:qFormat w:val="0"/>
    <w:pPr>
      <w:keepNext w:val="1"/>
      <w:keepLines w:val="1"/>
      <w:widowControl w:val="1"/>
      <w:numPr>
        <w:ilvl w:val="4"/>
        <w:numId w:val="1"/>
      </w:numPr>
      <w:suppressAutoHyphens w:val="0"/>
      <w:bidi w:val="0"/>
      <w:spacing w:after="40" w:before="220" w:line="100" w:lineRule="atLeast"/>
      <w:ind w:left="0" w:right="0" w:leftChars="-1" w:rightChars="0" w:firstLine="0" w:firstLineChars="-1"/>
      <w:textDirection w:val="btLr"/>
      <w:textAlignment w:val="top"/>
      <w:outlineLvl w:val="4"/>
    </w:pPr>
    <w:rPr>
      <w:rFonts w:ascii="Times New Roman" w:cs="Arial Unicode MS" w:eastAsia="Arial Unicode MS" w:hAnsi="Times New Roman"/>
      <w:b w:val="1"/>
      <w:w w:val="100"/>
      <w:position w:val="-1"/>
      <w:sz w:val="22"/>
      <w:szCs w:val="22"/>
      <w:effect w:val="none"/>
      <w:vertAlign w:val="baseline"/>
      <w:cs w:val="0"/>
      <w:em w:val="none"/>
      <w:lang w:bidi="hi-IN" w:eastAsia="zh-CN" w:val="fr-CH"/>
    </w:rPr>
  </w:style>
  <w:style w:type="paragraph" w:styleId="Titre6">
    <w:name w:val="Titre 6"/>
    <w:basedOn w:val="normal"/>
    <w:next w:val="Corpsdetexte"/>
    <w:autoRedefine w:val="0"/>
    <w:hidden w:val="0"/>
    <w:qFormat w:val="0"/>
    <w:pPr>
      <w:keepNext w:val="1"/>
      <w:keepLines w:val="1"/>
      <w:widowControl w:val="1"/>
      <w:numPr>
        <w:ilvl w:val="5"/>
        <w:numId w:val="1"/>
      </w:numPr>
      <w:suppressAutoHyphens w:val="0"/>
      <w:bidi w:val="0"/>
      <w:spacing w:after="40" w:before="200" w:line="100" w:lineRule="atLeast"/>
      <w:ind w:left="0" w:right="0" w:leftChars="-1" w:rightChars="0" w:firstLine="0" w:firstLineChars="-1"/>
      <w:textDirection w:val="btLr"/>
      <w:textAlignment w:val="top"/>
      <w:outlineLvl w:val="5"/>
    </w:pPr>
    <w:rPr>
      <w:rFonts w:ascii="Times New Roman" w:cs="Arial Unicode MS" w:eastAsia="Arial Unicode MS" w:hAnsi="Times New Roman"/>
      <w:b w:val="1"/>
      <w:w w:val="100"/>
      <w:position w:val="-1"/>
      <w:sz w:val="20"/>
      <w:szCs w:val="20"/>
      <w:effect w:val="none"/>
      <w:vertAlign w:val="baseline"/>
      <w:cs w:val="0"/>
      <w:em w:val="none"/>
      <w:lang w:bidi="hi-IN" w:eastAsia="zh-CN" w:val="fr-CH"/>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Policepardéfaut">
    <w:name w:val="Police par défaut"/>
    <w:next w:val="Policepardéfaut"/>
    <w:autoRedefine w:val="0"/>
    <w:hidden w:val="0"/>
    <w:qFormat w:val="0"/>
    <w:rPr>
      <w:w w:val="100"/>
      <w:position w:val="0"/>
      <w:sz w:val="24"/>
      <w:effect w:val="none"/>
      <w:vertAlign w:val="baseline"/>
      <w:cs w:val="0"/>
      <w:em w:val="none"/>
      <w:lang/>
    </w:rPr>
  </w:style>
  <w:style w:type="character" w:styleId="LienInternet">
    <w:name w:val="Lien Internet"/>
    <w:next w:val="LienInternet"/>
    <w:autoRedefine w:val="0"/>
    <w:hidden w:val="0"/>
    <w:qFormat w:val="0"/>
    <w:rPr>
      <w:color w:val="0563c1"/>
      <w:w w:val="100"/>
      <w:position w:val="0"/>
      <w:sz w:val="24"/>
      <w:u w:color="000000" w:val="single"/>
      <w:effect w:val="none"/>
      <w:vertAlign w:val="baseline"/>
      <w:cs w:val="0"/>
      <w:em w:val="none"/>
      <w:lang w:val="und"/>
    </w:rPr>
  </w:style>
  <w:style w:type="paragraph" w:styleId="Titre">
    <w:name w:val="Titre"/>
    <w:basedOn w:val="Standard"/>
    <w:next w:val="Corpsdetexte"/>
    <w:autoRedefine w:val="0"/>
    <w:hidden w:val="0"/>
    <w:qFormat w:val="0"/>
    <w:pPr>
      <w:keepNext w:val="1"/>
      <w:widowControl w:val="0"/>
      <w:suppressAutoHyphens w:val="1"/>
      <w:bidi w:val="0"/>
      <w:spacing w:after="120" w:before="240" w:line="1" w:lineRule="atLeast"/>
      <w:ind w:leftChars="-1" w:rightChars="0" w:firstLineChars="-1"/>
      <w:textDirection w:val="btLr"/>
      <w:textAlignment w:val="top"/>
      <w:outlineLvl w:val="0"/>
    </w:pPr>
    <w:rPr>
      <w:rFonts w:ascii="Arial" w:cs="Arial Unicode MS" w:eastAsia="Arial Unicode MS" w:hAnsi="Arial"/>
      <w:w w:val="100"/>
      <w:kern w:val="1"/>
      <w:position w:val="0"/>
      <w:sz w:val="28"/>
      <w:szCs w:val="28"/>
      <w:effect w:val="none"/>
      <w:vertAlign w:val="baseline"/>
      <w:cs w:val="0"/>
      <w:em w:val="none"/>
      <w:lang w:bidi="hi-IN" w:eastAsia="zh-CN" w:val="fr-CH"/>
    </w:rPr>
  </w:style>
  <w:style w:type="paragraph" w:styleId="Corpsdetexte">
    <w:name w:val="Corps de texte"/>
    <w:basedOn w:val="Standard"/>
    <w:next w:val="Corpsdetexte"/>
    <w:autoRedefine w:val="0"/>
    <w:hidden w:val="0"/>
    <w:qFormat w:val="0"/>
    <w:pPr>
      <w:widowControl w:val="0"/>
      <w:suppressAutoHyphens w:val="1"/>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0"/>
      <w:sz w:val="24"/>
      <w:szCs w:val="20"/>
      <w:effect w:val="none"/>
      <w:vertAlign w:val="baseline"/>
      <w:cs w:val="0"/>
      <w:em w:val="none"/>
      <w:lang w:bidi="hi-IN" w:eastAsia="zh-CN" w:val="fr-CH"/>
    </w:rPr>
  </w:style>
  <w:style w:type="paragraph" w:styleId="Liste">
    <w:name w:val="Liste"/>
    <w:basedOn w:val="Corpsdetexte"/>
    <w:next w:val="Liste"/>
    <w:autoRedefine w:val="0"/>
    <w:hidden w:val="0"/>
    <w:qFormat w:val="0"/>
    <w:pPr>
      <w:widowControl w:val="0"/>
      <w:suppressAutoHyphens w:val="1"/>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0"/>
      <w:sz w:val="24"/>
      <w:szCs w:val="20"/>
      <w:effect w:val="none"/>
      <w:vertAlign w:val="baseline"/>
      <w:cs w:val="0"/>
      <w:em w:val="none"/>
      <w:lang w:bidi="hi-IN" w:eastAsia="zh-CN" w:val="fr-CH"/>
    </w:rPr>
  </w:style>
  <w:style w:type="paragraph" w:styleId="Légende">
    <w:name w:val="Légende"/>
    <w:basedOn w:val="Standard"/>
    <w:next w:val="Légende"/>
    <w:autoRedefine w:val="0"/>
    <w:hidden w:val="0"/>
    <w:qFormat w:val="0"/>
    <w:pPr>
      <w:widowControl w:val="0"/>
      <w:suppressLineNumbers w:val="1"/>
      <w:suppressAutoHyphens w:val="1"/>
      <w:bidi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1"/>
      <w:position w:val="0"/>
      <w:sz w:val="24"/>
      <w:szCs w:val="20"/>
      <w:effect w:val="none"/>
      <w:vertAlign w:val="baseline"/>
      <w:cs w:val="0"/>
      <w:em w:val="none"/>
      <w:lang w:bidi="hi-IN" w:eastAsia="zh-CN" w:val="fr-CH"/>
    </w:rPr>
  </w:style>
  <w:style w:type="paragraph" w:styleId="Index">
    <w:name w:val="Index"/>
    <w:basedOn w:val="Standard"/>
    <w:next w:val="Index"/>
    <w:autoRedefine w:val="0"/>
    <w:hidden w:val="0"/>
    <w:qFormat w:val="0"/>
    <w:pPr>
      <w:widowControl w:val="0"/>
      <w:suppressLineNumbers w:val="1"/>
      <w:suppressAutoHyphens w:val="1"/>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0"/>
      <w:sz w:val="24"/>
      <w:szCs w:val="20"/>
      <w:effect w:val="none"/>
      <w:vertAlign w:val="baseline"/>
      <w:cs w:val="0"/>
      <w:em w:val="none"/>
      <w:lang w:bidi="hi-IN" w:eastAsia="zh-CN" w:val="fr-CH"/>
    </w:rPr>
  </w:style>
  <w:style w:type="paragraph" w:styleId="normal">
    <w:name w:val="normal"/>
    <w:next w:val="normal"/>
    <w:autoRedefine w:val="0"/>
    <w:hidden w:val="0"/>
    <w:qFormat w:val="0"/>
    <w:pPr>
      <w:widowControl w:val="1"/>
      <w:numPr>
        <w:ilvl w:val="0"/>
        <w:numId w:val="0"/>
      </w:numPr>
      <w:suppressAutoHyphens w:val="0"/>
      <w:bidi w:val="0"/>
      <w:spacing w:line="1" w:lineRule="atLeast"/>
      <w:ind w:left="0" w:right="0" w:leftChars="-1" w:rightChars="0" w:firstLine="0" w:firstLineChars="-1"/>
      <w:textDirection w:val="btLr"/>
      <w:textAlignment w:val="top"/>
      <w:outlineLvl w:val="0"/>
    </w:pPr>
    <w:rPr>
      <w:rFonts w:ascii="Times New Roman" w:cs="Arial Unicode MS" w:eastAsia="Arial Unicode MS" w:hAnsi="Times New Roman"/>
      <w:w w:val="100"/>
      <w:position w:val="-1"/>
      <w:sz w:val="24"/>
      <w:szCs w:val="24"/>
      <w:effect w:val="none"/>
      <w:vertAlign w:val="baseline"/>
      <w:cs w:val="0"/>
      <w:em w:val="none"/>
      <w:lang w:bidi="hi-IN" w:eastAsia="zh-CN" w:val="fr-CH"/>
    </w:rPr>
  </w:style>
  <w:style w:type="paragraph" w:styleId="Heading">
    <w:name w:val="Heading"/>
    <w:basedOn w:val="Standard"/>
    <w:next w:val="Corpsdetexte"/>
    <w:autoRedefine w:val="0"/>
    <w:hidden w:val="0"/>
    <w:qFormat w:val="0"/>
    <w:pPr>
      <w:keepNext w:val="1"/>
      <w:widowControl w:val="0"/>
      <w:suppressAutoHyphens w:val="1"/>
      <w:bidi w:val="0"/>
      <w:spacing w:after="120" w:before="240" w:line="1" w:lineRule="atLeast"/>
      <w:ind w:leftChars="-1" w:rightChars="0" w:firstLineChars="-1"/>
      <w:textDirection w:val="btLr"/>
      <w:textAlignment w:val="top"/>
      <w:outlineLvl w:val="0"/>
    </w:pPr>
    <w:rPr>
      <w:rFonts w:ascii="Arial" w:cs="Arial" w:eastAsia="Arial Unicode MS" w:hAnsi="Arial"/>
      <w:w w:val="100"/>
      <w:kern w:val="1"/>
      <w:position w:val="0"/>
      <w:sz w:val="28"/>
      <w:szCs w:val="28"/>
      <w:effect w:val="none"/>
      <w:vertAlign w:val="baseline"/>
      <w:cs w:val="0"/>
      <w:em w:val="none"/>
      <w:lang w:bidi="hi-IN" w:eastAsia="zh-CN" w:val="fr-CH"/>
    </w:rPr>
  </w:style>
  <w:style w:type="paragraph" w:styleId="Caption">
    <w:name w:val="Caption"/>
    <w:basedOn w:val="Standard"/>
    <w:next w:val="Caption"/>
    <w:autoRedefine w:val="0"/>
    <w:hidden w:val="0"/>
    <w:qFormat w:val="0"/>
    <w:pPr>
      <w:widowControl w:val="0"/>
      <w:suppressLineNumbers w:val="1"/>
      <w:suppressAutoHyphens w:val="1"/>
      <w:bidi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1"/>
      <w:position w:val="0"/>
      <w:sz w:val="24"/>
      <w:szCs w:val="24"/>
      <w:effect w:val="none"/>
      <w:vertAlign w:val="baseline"/>
      <w:cs w:val="0"/>
      <w:em w:val="none"/>
      <w:lang w:bidi="hi-IN" w:eastAsia="zh-CN" w:val="fr-CH"/>
    </w:rPr>
  </w:style>
  <w:style w:type="paragraph" w:styleId="Titreprincipal">
    <w:name w:val="Titre principal"/>
    <w:basedOn w:val="normal"/>
    <w:next w:val="Sous-titre"/>
    <w:autoRedefine w:val="0"/>
    <w:hidden w:val="0"/>
    <w:qFormat w:val="0"/>
    <w:pPr>
      <w:keepNext w:val="1"/>
      <w:keepLines w:val="1"/>
      <w:widowControl w:val="1"/>
      <w:numPr>
        <w:ilvl w:val="0"/>
        <w:numId w:val="0"/>
      </w:numPr>
      <w:suppressAutoHyphens w:val="0"/>
      <w:bidi w:val="0"/>
      <w:spacing w:after="120" w:before="480" w:line="100" w:lineRule="atLeast"/>
      <w:ind w:left="0" w:right="0" w:leftChars="-1" w:rightChars="0" w:firstLine="0" w:firstLineChars="-1"/>
      <w:jc w:val="left"/>
      <w:textDirection w:val="btLr"/>
      <w:textAlignment w:val="top"/>
      <w:outlineLvl w:val="0"/>
    </w:pPr>
    <w:rPr>
      <w:rFonts w:ascii="Times New Roman" w:cs="Arial Unicode MS" w:eastAsia="Arial Unicode MS" w:hAnsi="Times New Roman"/>
      <w:b w:val="1"/>
      <w:bCs w:val="1"/>
      <w:w w:val="100"/>
      <w:position w:val="-1"/>
      <w:sz w:val="72"/>
      <w:szCs w:val="72"/>
      <w:effect w:val="none"/>
      <w:vertAlign w:val="baseline"/>
      <w:cs w:val="0"/>
      <w:em w:val="none"/>
      <w:lang w:bidi="hi-IN" w:eastAsia="zh-CN" w:val="fr-CH"/>
    </w:rPr>
  </w:style>
  <w:style w:type="paragraph" w:styleId="Sous-titre">
    <w:name w:val="Sous-titre"/>
    <w:basedOn w:val="normal"/>
    <w:next w:val="Corpsdetexte"/>
    <w:autoRedefine w:val="0"/>
    <w:hidden w:val="0"/>
    <w:qFormat w:val="0"/>
    <w:pPr>
      <w:keepNext w:val="1"/>
      <w:keepLines w:val="1"/>
      <w:widowControl w:val="1"/>
      <w:numPr>
        <w:ilvl w:val="0"/>
        <w:numId w:val="0"/>
      </w:numPr>
      <w:suppressAutoHyphens w:val="0"/>
      <w:bidi w:val="0"/>
      <w:spacing w:after="80" w:before="360" w:line="100" w:lineRule="atLeast"/>
      <w:ind w:left="0" w:right="0" w:leftChars="-1" w:rightChars="0" w:firstLine="0" w:firstLineChars="-1"/>
      <w:jc w:val="left"/>
      <w:textDirection w:val="btLr"/>
      <w:textAlignment w:val="top"/>
      <w:outlineLvl w:val="0"/>
    </w:pPr>
    <w:rPr>
      <w:rFonts w:ascii="Georgia" w:cs="Georgia" w:eastAsia="Georgia" w:hAnsi="Georgia"/>
      <w:i w:val="1"/>
      <w:iCs w:val="1"/>
      <w:color w:val="666666"/>
      <w:w w:val="100"/>
      <w:position w:val="-1"/>
      <w:sz w:val="48"/>
      <w:szCs w:val="48"/>
      <w:effect w:val="none"/>
      <w:vertAlign w:val="baseline"/>
      <w:cs w:val="0"/>
      <w:em w:val="none"/>
      <w:lang w:bidi="hi-IN" w:eastAsia="zh-CN" w:val="fr-CH"/>
    </w:rPr>
  </w:style>
  <w:style w:type="paragraph" w:styleId="WW-Titre2">
    <w:name w:val="WW-Titre 2"/>
    <w:basedOn w:val="Heading"/>
    <w:next w:val="WW-Titre2"/>
    <w:autoRedefine w:val="0"/>
    <w:hidden w:val="0"/>
    <w:qFormat w:val="0"/>
    <w:pPr>
      <w:keepNext w:val="1"/>
      <w:widowControl w:val="0"/>
      <w:suppressAutoHyphens w:val="1"/>
      <w:bidi w:val="0"/>
      <w:spacing w:after="120" w:before="240" w:line="1" w:lineRule="atLeast"/>
      <w:ind w:leftChars="-1" w:rightChars="0" w:firstLineChars="-1"/>
      <w:textDirection w:val="btLr"/>
      <w:textAlignment w:val="top"/>
      <w:outlineLvl w:val="0"/>
    </w:pPr>
    <w:rPr>
      <w:rFonts w:ascii="Times New Roman" w:cs="Times New Roman" w:eastAsia="Arial Unicode MS" w:hAnsi="Times New Roman"/>
      <w:b w:val="1"/>
      <w:bCs w:val="1"/>
      <w:w w:val="100"/>
      <w:kern w:val="1"/>
      <w:position w:val="0"/>
      <w:sz w:val="36"/>
      <w:szCs w:val="36"/>
      <w:effect w:val="none"/>
      <w:vertAlign w:val="baseline"/>
      <w:cs w:val="0"/>
      <w:em w:val="none"/>
      <w:lang w:bidi="hi-IN" w:eastAsia="zh-CN" w:val="fr-CH"/>
    </w:rPr>
  </w:style>
  <w:style w:type="paragraph" w:styleId="WW-Liste">
    <w:name w:val="WW-Liste"/>
    <w:basedOn w:val="Corpsdetexte"/>
    <w:next w:val="WW-Liste"/>
    <w:autoRedefine w:val="0"/>
    <w:hidden w:val="0"/>
    <w:qFormat w:val="0"/>
    <w:pPr>
      <w:widowControl w:val="0"/>
      <w:suppressAutoHyphens w:val="1"/>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0"/>
      <w:sz w:val="24"/>
      <w:szCs w:val="20"/>
      <w:effect w:val="none"/>
      <w:vertAlign w:val="baseline"/>
      <w:cs w:val="0"/>
      <w:em w:val="none"/>
      <w:lang w:bidi="hi-IN" w:eastAsia="zh-CN" w:val="fr-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ie-superfluu.com/" TargetMode="External"/><Relationship Id="rId8" Type="http://schemas.openxmlformats.org/officeDocument/2006/relationships/hyperlink" Target="https://www.facebook.com/superfluu200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8mCCKpG6QU8GwFnZhh+10qmYA==">AMUW2mWgePvTPwsB0jBdU3nmpoiBG4MdOb+AtesCChE9z5vTOcTKwXMjdXWH0D2s+eIJSlEp3VPo0cerEtRNUM7xagfaWVZASIAPGsCS+P5qRNCegvkCg5SwrpgF6DJ/xlL1EP3mJfFz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2021-04-14T12:34:00Z</dcterms:created>
  <dc:creator>Johnny</dc:creator>
</cp:coreProperties>
</file>

<file path=docProps/custom.xml><?xml version="1.0" encoding="utf-8"?>
<Properties xmlns="http://schemas.openxmlformats.org/officeDocument/2006/custom-properties" xmlns:vt="http://schemas.openxmlformats.org/officeDocument/2006/docPropsVTypes"/>
</file>